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392A1" w14:textId="77777777" w:rsidR="001D24DF" w:rsidRDefault="001D24DF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551CF86" w14:textId="77777777" w:rsidR="00EA63B3" w:rsidRPr="00343F84" w:rsidRDefault="00EA63B3" w:rsidP="00EA63B3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 xml:space="preserve">Čestné prohlášení o splnění podmínek </w:t>
      </w:r>
    </w:p>
    <w:p w14:paraId="5E93390B" w14:textId="77777777" w:rsidR="00EA63B3" w:rsidRPr="00343F84" w:rsidRDefault="00EA63B3" w:rsidP="00EA63B3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>v souvislosti s mezinárodními sankcemi</w:t>
      </w:r>
    </w:p>
    <w:p w14:paraId="6DCA0160" w14:textId="77777777" w:rsidR="003F1F48" w:rsidRPr="003F1F48" w:rsidRDefault="003F1F48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9A3AB52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6F054EA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CF64CAF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3D3E7C99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13EC290" w14:textId="2A7EFEF6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CE2DAC" w:rsidRPr="000C0783">
        <w:rPr>
          <w:rFonts w:eastAsia="Times New Roman" w:cs="Times New Roman"/>
          <w:b/>
          <w:sz w:val="18"/>
          <w:szCs w:val="18"/>
          <w:lang w:eastAsia="cs-CZ"/>
        </w:rPr>
        <w:t>„</w:t>
      </w:r>
      <w:bookmarkStart w:id="1" w:name="_Hlk172540723"/>
      <w:bookmarkStart w:id="2" w:name="_Hlk172541044"/>
      <w:bookmarkEnd w:id="0"/>
      <w:r w:rsidR="00EA63B3" w:rsidRPr="00907B81">
        <w:rPr>
          <w:b/>
          <w:sz w:val="18"/>
          <w:szCs w:val="18"/>
        </w:rPr>
        <w:t>Ostraha objektu CDP Přerov 202</w:t>
      </w:r>
      <w:r w:rsidR="006058EE">
        <w:rPr>
          <w:b/>
          <w:sz w:val="18"/>
          <w:szCs w:val="18"/>
        </w:rPr>
        <w:t>6</w:t>
      </w:r>
      <w:r w:rsidR="00EA63B3" w:rsidRPr="00907B81">
        <w:rPr>
          <w:b/>
          <w:sz w:val="18"/>
          <w:szCs w:val="18"/>
        </w:rPr>
        <w:t>-202</w:t>
      </w:r>
      <w:r w:rsidR="006058EE">
        <w:rPr>
          <w:b/>
          <w:sz w:val="18"/>
          <w:szCs w:val="18"/>
        </w:rPr>
        <w:t>7</w:t>
      </w:r>
      <w:r w:rsidR="00EA63B3" w:rsidRPr="001221BF">
        <w:rPr>
          <w:b/>
          <w:sz w:val="18"/>
          <w:szCs w:val="18"/>
        </w:rPr>
        <w:t>“</w:t>
      </w:r>
      <w:r w:rsidR="00EA63B3">
        <w:rPr>
          <w:b/>
          <w:sz w:val="18"/>
          <w:szCs w:val="18"/>
        </w:rPr>
        <w:t xml:space="preserve"> </w:t>
      </w:r>
      <w:r w:rsidR="00EA63B3" w:rsidRPr="008641B1">
        <w:rPr>
          <w:sz w:val="18"/>
          <w:szCs w:val="18"/>
        </w:rPr>
        <w:t xml:space="preserve">č.j.  </w:t>
      </w:r>
      <w:bookmarkStart w:id="3" w:name="_Hlk172540842"/>
      <w:bookmarkEnd w:id="1"/>
      <w:r w:rsidR="006058EE" w:rsidRPr="006058EE">
        <w:rPr>
          <w:sz w:val="18"/>
          <w:szCs w:val="18"/>
        </w:rPr>
        <w:t>120480/2026-SŽ-GŘ-O15</w:t>
      </w:r>
      <w:r w:rsidR="006058EE" w:rsidRPr="006058EE">
        <w:rPr>
          <w:sz w:val="18"/>
          <w:szCs w:val="18"/>
        </w:rPr>
        <w:t xml:space="preserve"> </w:t>
      </w:r>
      <w:r w:rsidR="00EA63B3" w:rsidRPr="008641B1">
        <w:rPr>
          <w:sz w:val="18"/>
          <w:szCs w:val="18"/>
        </w:rPr>
        <w:t>(č.j. dokumentu Výzvy k podání nabídek</w:t>
      </w:r>
      <w:r w:rsidR="00EA63B3">
        <w:rPr>
          <w:sz w:val="18"/>
          <w:szCs w:val="18"/>
        </w:rPr>
        <w:t>)</w:t>
      </w:r>
      <w:bookmarkEnd w:id="2"/>
      <w:bookmarkEnd w:id="3"/>
      <w:r w:rsidR="00CE2DAC" w:rsidRPr="000A796A">
        <w:rPr>
          <w:rFonts w:eastAsia="Times New Roman" w:cs="Times New Roman"/>
          <w:sz w:val="18"/>
          <w:szCs w:val="18"/>
          <w:lang w:eastAsia="cs-CZ"/>
        </w:rPr>
        <w:t xml:space="preserve">,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4D5B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6CCB2FC5" w14:textId="77777777" w:rsidR="00EA63B3" w:rsidRPr="00CF5F4D" w:rsidRDefault="00EA63B3" w:rsidP="00EA63B3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49F48CEE" w14:textId="77777777" w:rsidR="00EA63B3" w:rsidRPr="00385E2B" w:rsidRDefault="00EA63B3" w:rsidP="00EA63B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45CF63BF" w14:textId="77777777" w:rsidR="00EA63B3" w:rsidRPr="00385E2B" w:rsidRDefault="00EA63B3" w:rsidP="00EA63B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03275B2" w14:textId="77777777" w:rsidR="00EA63B3" w:rsidRPr="00385E2B" w:rsidRDefault="00EA63B3" w:rsidP="00EA63B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6ADA094D" w14:textId="77777777" w:rsidR="00EA63B3" w:rsidRDefault="00EA63B3" w:rsidP="00EA63B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9A3AE6E" w14:textId="77777777" w:rsidR="00EA63B3" w:rsidRPr="00385E2B" w:rsidRDefault="00EA63B3" w:rsidP="00EA63B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7679BB0" w14:textId="77777777" w:rsidR="00EA63B3" w:rsidRPr="00385E2B" w:rsidRDefault="00EA63B3" w:rsidP="00EA63B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78B5ED21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656F861" w14:textId="77777777" w:rsidR="003727EC" w:rsidRDefault="003727EC" w:rsidP="00385E2B">
      <w:pPr>
        <w:spacing w:after="120" w:line="264" w:lineRule="auto"/>
        <w:jc w:val="both"/>
      </w:pPr>
    </w:p>
    <w:sectPr w:rsidR="003727EC" w:rsidSect="003F1F48">
      <w:headerReference w:type="even" r:id="rId8"/>
      <w:head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1F32" w14:textId="77777777" w:rsidR="00DA4BAD" w:rsidRDefault="00DA4BAD" w:rsidP="005333BD">
      <w:pPr>
        <w:spacing w:after="0" w:line="240" w:lineRule="auto"/>
      </w:pPr>
      <w:r>
        <w:separator/>
      </w:r>
    </w:p>
  </w:endnote>
  <w:endnote w:type="continuationSeparator" w:id="0">
    <w:p w14:paraId="66294708" w14:textId="77777777" w:rsidR="00DA4BAD" w:rsidRDefault="00DA4BA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0578D" w14:textId="77777777" w:rsidR="00DA4BAD" w:rsidRDefault="00DA4BAD" w:rsidP="005333BD">
      <w:pPr>
        <w:spacing w:after="0" w:line="240" w:lineRule="auto"/>
      </w:pPr>
      <w:r>
        <w:separator/>
      </w:r>
    </w:p>
  </w:footnote>
  <w:footnote w:type="continuationSeparator" w:id="0">
    <w:p w14:paraId="44CFD9E2" w14:textId="77777777" w:rsidR="00DA4BAD" w:rsidRDefault="00DA4BAD" w:rsidP="005333BD">
      <w:pPr>
        <w:spacing w:after="0" w:line="240" w:lineRule="auto"/>
      </w:pPr>
      <w:r>
        <w:continuationSeparator/>
      </w:r>
    </w:p>
  </w:footnote>
  <w:footnote w:id="1">
    <w:p w14:paraId="72B5FECB" w14:textId="77777777" w:rsidR="00385E2B" w:rsidRDefault="00385E2B" w:rsidP="00385E2B">
      <w:pPr>
        <w:pStyle w:val="Textpoznpodarou"/>
      </w:pPr>
      <w:r w:rsidRPr="0031003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CC0B9" w14:textId="7DC867AC" w:rsidR="00BB5230" w:rsidRDefault="00BB52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8BF6" w14:textId="28CDE49F" w:rsidR="00BB5230" w:rsidRDefault="00BB523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6214" w14:textId="1401EC2B" w:rsidR="003F1F48" w:rsidRPr="009618D3" w:rsidRDefault="003F1F48" w:rsidP="003F1F4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C13BFA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AF659DA" w14:textId="2A49E151" w:rsidR="003F1F48" w:rsidRPr="003F1F48" w:rsidRDefault="00EA63B3" w:rsidP="00EA63B3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EA63B3">
      <w:rPr>
        <w:rFonts w:eastAsia="Calibri" w:cstheme="minorHAnsi"/>
        <w:sz w:val="18"/>
        <w:szCs w:val="18"/>
      </w:rPr>
      <w:t>Čestné prohlášení o splnění podmínek v souvislosti s mezinárodními sankcemi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506553">
    <w:abstractNumId w:val="0"/>
  </w:num>
  <w:num w:numId="2" w16cid:durableId="186675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0699"/>
    <w:rsid w:val="000C755C"/>
    <w:rsid w:val="00127826"/>
    <w:rsid w:val="001D24DF"/>
    <w:rsid w:val="0031003B"/>
    <w:rsid w:val="003727EC"/>
    <w:rsid w:val="00385E2B"/>
    <w:rsid w:val="003F1F48"/>
    <w:rsid w:val="005333BD"/>
    <w:rsid w:val="00543B96"/>
    <w:rsid w:val="00604D5B"/>
    <w:rsid w:val="006058EE"/>
    <w:rsid w:val="006203B7"/>
    <w:rsid w:val="007D7F2E"/>
    <w:rsid w:val="00847B26"/>
    <w:rsid w:val="00A51739"/>
    <w:rsid w:val="00AD5E7D"/>
    <w:rsid w:val="00B00DBD"/>
    <w:rsid w:val="00B538B3"/>
    <w:rsid w:val="00BB5230"/>
    <w:rsid w:val="00BF6A6B"/>
    <w:rsid w:val="00C13BFA"/>
    <w:rsid w:val="00CE2DAC"/>
    <w:rsid w:val="00DA4BAD"/>
    <w:rsid w:val="00E53FF4"/>
    <w:rsid w:val="00EA63B3"/>
    <w:rsid w:val="00F4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D961B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EA6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714A1-E346-4281-A416-FB0B4FF22F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2468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19</cp:revision>
  <dcterms:created xsi:type="dcterms:W3CDTF">2022-04-17T17:33:00Z</dcterms:created>
  <dcterms:modified xsi:type="dcterms:W3CDTF">2026-07-15T09:36:00Z</dcterms:modified>
</cp:coreProperties>
</file>